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1A" w:rsidRPr="00213C1A" w:rsidRDefault="00213C1A" w:rsidP="00213C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Муниципальное автономное общеобразовательное учреждение</w:t>
      </w:r>
    </w:p>
    <w:p w:rsidR="00213C1A" w:rsidRPr="00213C1A" w:rsidRDefault="00213C1A" w:rsidP="00213C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«Нестеровская средняя школа имени В.И. Пацаева»</w:t>
      </w:r>
    </w:p>
    <w:p w:rsidR="00213C1A" w:rsidRPr="00213C1A" w:rsidRDefault="00213C1A" w:rsidP="00213C1A">
      <w:p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 w:eastAsia="ru-RU"/>
        </w:rPr>
        <w:t>______________________________</w:t>
      </w:r>
    </w:p>
    <w:p w:rsidR="00213C1A" w:rsidRPr="00213C1A" w:rsidRDefault="00213C1A" w:rsidP="00213C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238010 Калининградская область г. Нестеров, ул. Школьная, д.10</w:t>
      </w:r>
    </w:p>
    <w:p w:rsidR="00213C1A" w:rsidRPr="00213C1A" w:rsidRDefault="00213C1A" w:rsidP="00213C1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ru-RU" w:eastAsia="ru-RU"/>
        </w:rPr>
      </w:pP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тел./факс: 8 (40144) 2-26-75, /8 (40144) 2-12-38 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E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mail</w:t>
      </w:r>
      <w:r w:rsidRPr="00213C1A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hyperlink r:id="rId5" w:history="1"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Nesterov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_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school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@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mail</w:t>
        </w:r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.</w:t>
        </w:r>
        <w:proofErr w:type="spellStart"/>
        <w:r w:rsidRPr="00213C1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de-DE" w:eastAsia="ru-RU"/>
          </w:rPr>
          <w:t>ru</w:t>
        </w:r>
        <w:proofErr w:type="spellEnd"/>
      </w:hyperlink>
    </w:p>
    <w:p w:rsidR="00213C1A" w:rsidRPr="00213C1A" w:rsidRDefault="00213C1A" w:rsidP="00213C1A">
      <w:pPr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  <w:r w:rsidRPr="00213C1A"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  <w:t xml:space="preserve">           </w:t>
      </w:r>
    </w:p>
    <w:p w:rsidR="00213C1A" w:rsidRPr="00213C1A" w:rsidRDefault="00213C1A" w:rsidP="00213C1A">
      <w:pPr>
        <w:spacing w:before="0" w:beforeAutospacing="0" w:after="0" w:afterAutospacing="0"/>
        <w:rPr>
          <w:rFonts w:ascii="Times New Roman" w:eastAsia="Arial Unicode MS" w:hAnsi="Times New Roman" w:cs="Times New Roman"/>
          <w:color w:val="000000"/>
          <w:sz w:val="24"/>
          <w:szCs w:val="24"/>
          <w:lang w:val="ru-RU" w:eastAsia="ru-RU"/>
        </w:rPr>
      </w:pPr>
    </w:p>
    <w:p w:rsidR="00213C1A" w:rsidRDefault="00213C1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2540" w:rsidRPr="00451699" w:rsidRDefault="00E70D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451699">
        <w:rPr>
          <w:lang w:val="ru-RU"/>
        </w:rPr>
        <w:br/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результатам государственной итоговой аттестации</w:t>
      </w:r>
      <w:r w:rsidRPr="00451699">
        <w:rPr>
          <w:lang w:val="ru-RU"/>
        </w:rPr>
        <w:br/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9-х классов в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Цель: определение качества образования обучающихся по результатам внешней независимой оценки.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учебном году в 9-х классах обучалось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62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ученик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. Допущены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итоговой аттестации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61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не допущен один обучающийся (</w:t>
      </w:r>
      <w:proofErr w:type="spellStart"/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Куруч</w:t>
      </w:r>
      <w:proofErr w:type="spellEnd"/>
      <w:r w:rsid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Дмитрий) по причине академических задолженностей по предметам курса в виде неудовлетворительных отметок и </w:t>
      </w:r>
      <w:proofErr w:type="spellStart"/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неаттестации</w:t>
      </w:r>
      <w:proofErr w:type="spellEnd"/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Выпускники сдавали два обязательных экзамена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по русскому языку и математике. Кроме того, обучающиеся сдавали ОГЭ по двум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по выбору:</w:t>
      </w:r>
    </w:p>
    <w:p w:rsidR="000C2540" w:rsidRPr="00451699" w:rsidRDefault="00E70D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обществознание выбрали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57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«Б»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20 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«В»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19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</w:p>
    <w:p w:rsidR="000C2540" w:rsidRPr="00451699" w:rsidRDefault="00E70D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биологию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(9 «А» –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«Б»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человек, 9 «В»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6 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человек);</w:t>
      </w:r>
    </w:p>
    <w:p w:rsidR="000C2540" w:rsidRPr="00451699" w:rsidRDefault="00E70D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информатику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DD569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«Б»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9 «В»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человек);</w:t>
      </w:r>
    </w:p>
    <w:p w:rsidR="000C2540" w:rsidRPr="00451699" w:rsidRDefault="00E70D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физику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обучающихся (9 «Б» – 1 человек, 9 «В» – 1 человек);</w:t>
      </w:r>
    </w:p>
    <w:p w:rsidR="000C2540" w:rsidRPr="00451699" w:rsidRDefault="00E70DD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географию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обучающи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ся (9 «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-9 человек, 9</w:t>
      </w:r>
      <w:r w:rsidR="00DD5699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Б» - 8 человек, 9</w:t>
      </w:r>
      <w:r w:rsidR="00DD5699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В» - 12 человек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C2540" w:rsidRPr="00451699" w:rsidRDefault="00E70DD7" w:rsidP="00451699">
      <w:pPr>
        <w:numPr>
          <w:ilvl w:val="0"/>
          <w:numId w:val="1"/>
        </w:num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химию –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(9 «А» – 1 человек, </w:t>
      </w:r>
      <w:r w:rsidR="00451699" w:rsidRPr="00451699">
        <w:rPr>
          <w:rFonts w:hAnsi="Times New Roman" w:cs="Times New Roman"/>
          <w:color w:val="000000"/>
          <w:sz w:val="24"/>
          <w:szCs w:val="24"/>
          <w:lang w:val="ru-RU"/>
        </w:rPr>
        <w:t>9 «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="00451699"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» – 1 человек 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9 «В» – 1 человек).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При этом в 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СОШ г. Нестерова имени В.И. </w:t>
      </w:r>
      <w:r w:rsidR="00E17095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451699">
        <w:rPr>
          <w:rFonts w:hAnsi="Times New Roman" w:cs="Times New Roman"/>
          <w:color w:val="000000"/>
          <w:sz w:val="24"/>
          <w:szCs w:val="24"/>
          <w:lang w:val="ru-RU"/>
        </w:rPr>
        <w:t>ацаева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не было особой категории выпускников, для которых в 2022 году действовали Особенности проведения ГИА. То есть отсутствовали выпускники, которые были вынуждены прервать обучение за рубежом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и продолжить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его в РФ, а также могли пройти ГИА в форме промежуточной аттестации.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по русскому языку и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успеваемости стабильны (100%).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По результатам сдачи ОГЭ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году в сравнении с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показатели качества по школе по </w:t>
      </w:r>
      <w:r w:rsidR="00A037AE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стали выше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A037AE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A037AE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%), а по </w:t>
      </w:r>
      <w:r w:rsidR="00A037AE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(в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E35B3B">
        <w:rPr>
          <w:rFonts w:hAnsi="Times New Roman" w:cs="Times New Roman"/>
          <w:color w:val="000000"/>
          <w:sz w:val="24"/>
          <w:szCs w:val="24"/>
          <w:lang w:val="ru-RU"/>
        </w:rPr>
        <w:t>54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%, в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году – </w:t>
      </w:r>
      <w:r w:rsidR="00E35B3B">
        <w:rPr>
          <w:rFonts w:hAnsi="Times New Roman" w:cs="Times New Roman"/>
          <w:color w:val="000000"/>
          <w:sz w:val="24"/>
          <w:szCs w:val="24"/>
          <w:lang w:val="ru-RU"/>
        </w:rPr>
        <w:t xml:space="preserve">74%). Пятеро обучающихся 9-х </w:t>
      </w:r>
      <w:r w:rsidR="00E35B3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классов набрали максимальное количество баллов в ОГЭ по русскому языку (Зонова А., Коновалов А., Ложкина Ю., </w:t>
      </w:r>
      <w:proofErr w:type="spellStart"/>
      <w:r w:rsidR="00E35B3B">
        <w:rPr>
          <w:rFonts w:hAnsi="Times New Roman" w:cs="Times New Roman"/>
          <w:color w:val="000000"/>
          <w:sz w:val="24"/>
          <w:szCs w:val="24"/>
          <w:lang w:val="ru-RU"/>
        </w:rPr>
        <w:t>Радишевская</w:t>
      </w:r>
      <w:proofErr w:type="spellEnd"/>
      <w:r w:rsidR="00E35B3B">
        <w:rPr>
          <w:rFonts w:hAnsi="Times New Roman" w:cs="Times New Roman"/>
          <w:color w:val="000000"/>
          <w:sz w:val="24"/>
          <w:szCs w:val="24"/>
          <w:lang w:val="ru-RU"/>
        </w:rPr>
        <w:t xml:space="preserve"> Е., Филимонов С.)</w:t>
      </w:r>
    </w:p>
    <w:p w:rsidR="000C2540" w:rsidRPr="00451699" w:rsidRDefault="00E70D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 (успеваемость)</w:t>
      </w:r>
    </w:p>
    <w:p w:rsidR="000C2540" w:rsidRPr="001E60DD" w:rsidRDefault="00213C1A">
      <w:pPr>
        <w:rPr>
          <w:lang w:val="ru-RU"/>
        </w:rPr>
      </w:pPr>
      <w:r w:rsidRPr="0068153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6CCEFFE6" wp14:editId="5C3C0B05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5486400" cy="32004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0C2540" w:rsidRPr="00451699" w:rsidRDefault="00E70D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451699">
        <w:rPr>
          <w:lang w:val="ru-RU"/>
        </w:rPr>
        <w:br/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(качество знаний)</w:t>
      </w:r>
    </w:p>
    <w:p w:rsidR="005D7F5D" w:rsidRDefault="00213C1A" w:rsidP="00213C1A">
      <w:pPr>
        <w:rPr>
          <w:lang w:val="ru-RU"/>
        </w:rPr>
      </w:pPr>
      <w:r w:rsidRPr="00681533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72830AFD" wp14:editId="28497BC8">
            <wp:simplePos x="0" y="0"/>
            <wp:positionH relativeFrom="column">
              <wp:posOffset>0</wp:posOffset>
            </wp:positionH>
            <wp:positionV relativeFrom="paragraph">
              <wp:posOffset>342265</wp:posOffset>
            </wp:positionV>
            <wp:extent cx="5486400" cy="3200400"/>
            <wp:effectExtent l="0" t="0" r="0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13C1A" w:rsidRPr="00213C1A" w:rsidRDefault="00213C1A" w:rsidP="00213C1A">
      <w:pPr>
        <w:rPr>
          <w:lang w:val="ru-RU"/>
        </w:rPr>
      </w:pPr>
    </w:p>
    <w:p w:rsidR="00E17095" w:rsidRPr="00E17095" w:rsidRDefault="00E17095" w:rsidP="00E170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Анализ результатов ОГЭ в 20</w:t>
      </w:r>
      <w:r w:rsidR="005D7F5D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21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-20</w:t>
      </w:r>
      <w:r w:rsidR="005D7F5D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22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учебном году</w:t>
      </w:r>
    </w:p>
    <w:p w:rsidR="00E17095" w:rsidRPr="00E17095" w:rsidRDefault="005D7F5D" w:rsidP="00E1709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Математика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E17095" w:rsidRPr="008514A8" w:rsidTr="005D7F5D">
        <w:tc>
          <w:tcPr>
            <w:tcW w:w="993" w:type="dxa"/>
            <w:vMerge w:val="restart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5D7F5D" w:rsidRPr="008514A8" w:rsidTr="005D7F5D">
        <w:tc>
          <w:tcPr>
            <w:tcW w:w="993" w:type="dxa"/>
            <w:vMerge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D7F5D" w:rsidRPr="008514A8" w:rsidTr="005D7F5D">
        <w:tc>
          <w:tcPr>
            <w:tcW w:w="993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E17095" w:rsidRPr="008514A8" w:rsidRDefault="005D7F5D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E17095" w:rsidRPr="008514A8" w:rsidRDefault="005D7F5D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10,53%</w:t>
            </w:r>
          </w:p>
        </w:tc>
        <w:tc>
          <w:tcPr>
            <w:tcW w:w="1134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E17095" w:rsidRPr="008514A8" w:rsidRDefault="005D7F5D" w:rsidP="005D7F5D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E70DD7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E17095" w:rsidRPr="008514A8" w:rsidRDefault="005D7F5D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E17095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E17095" w:rsidRPr="008514A8" w:rsidRDefault="005D7F5D" w:rsidP="005D7F5D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68,42%</w:t>
            </w:r>
          </w:p>
        </w:tc>
        <w:tc>
          <w:tcPr>
            <w:tcW w:w="709" w:type="dxa"/>
          </w:tcPr>
          <w:p w:rsidR="00E70DD7" w:rsidRPr="008514A8" w:rsidRDefault="00E17095" w:rsidP="00E70DD7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E17095" w:rsidRPr="008514A8" w:rsidRDefault="00E70DD7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  <w:p w:rsidR="00E17095" w:rsidRPr="008514A8" w:rsidRDefault="005D7F5D" w:rsidP="005D7F5D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95</w:t>
            </w:r>
            <w:r w:rsidR="00E70DD7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E17095" w:rsidRPr="008514A8" w:rsidRDefault="00E17095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E17095" w:rsidRPr="008514A8" w:rsidRDefault="00E70DD7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E17095" w:rsidRPr="008514A8" w:rsidRDefault="00E70DD7" w:rsidP="00E17095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E17095" w:rsidRPr="008514A8" w:rsidRDefault="005D7F5D" w:rsidP="005D7F5D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E17095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5D7F5D" w:rsidRPr="008514A8" w:rsidTr="005D7F5D">
        <w:tc>
          <w:tcPr>
            <w:tcW w:w="993" w:type="dxa"/>
          </w:tcPr>
          <w:p w:rsidR="005D7F5D" w:rsidRPr="008514A8" w:rsidRDefault="005D7F5D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5D7F5D" w:rsidRPr="008514A8" w:rsidRDefault="005D7F5D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  <w:r w:rsidR="005D7F5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5D7F5D" w:rsidRPr="008514A8" w:rsidRDefault="005D7F5D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36,36%</w:t>
            </w:r>
          </w:p>
        </w:tc>
        <w:tc>
          <w:tcPr>
            <w:tcW w:w="1275" w:type="dxa"/>
          </w:tcPr>
          <w:p w:rsidR="005D7F5D" w:rsidRPr="008514A8" w:rsidRDefault="005D7F5D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54,55%</w:t>
            </w:r>
          </w:p>
        </w:tc>
        <w:tc>
          <w:tcPr>
            <w:tcW w:w="709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100%</w:t>
            </w:r>
          </w:p>
        </w:tc>
        <w:tc>
          <w:tcPr>
            <w:tcW w:w="1842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</w:tr>
      <w:tr w:rsidR="005D7F5D" w:rsidRPr="008514A8" w:rsidTr="005D7F5D">
        <w:tc>
          <w:tcPr>
            <w:tcW w:w="993" w:type="dxa"/>
          </w:tcPr>
          <w:p w:rsidR="005D7F5D" w:rsidRPr="008514A8" w:rsidRDefault="005D7F5D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10%</w:t>
            </w:r>
          </w:p>
        </w:tc>
        <w:tc>
          <w:tcPr>
            <w:tcW w:w="1134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15%</w:t>
            </w:r>
          </w:p>
        </w:tc>
        <w:tc>
          <w:tcPr>
            <w:tcW w:w="1275" w:type="dxa"/>
          </w:tcPr>
          <w:p w:rsidR="005D7F5D" w:rsidRPr="008514A8" w:rsidRDefault="00E70DD7" w:rsidP="00E70DD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15</w:t>
            </w:r>
          </w:p>
          <w:p w:rsidR="00E70DD7" w:rsidRPr="008514A8" w:rsidRDefault="00E70DD7" w:rsidP="00E70DD7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75%</w:t>
            </w:r>
          </w:p>
        </w:tc>
        <w:tc>
          <w:tcPr>
            <w:tcW w:w="709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18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90%</w:t>
            </w:r>
          </w:p>
        </w:tc>
        <w:tc>
          <w:tcPr>
            <w:tcW w:w="1842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5D7F5D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E70DD7" w:rsidRPr="008514A8" w:rsidRDefault="00E70DD7" w:rsidP="00E17095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10%</w:t>
            </w:r>
          </w:p>
        </w:tc>
      </w:tr>
    </w:tbl>
    <w:p w:rsidR="0015080E" w:rsidRPr="00E17095" w:rsidRDefault="0015080E" w:rsidP="0015080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Анализ результатов ОГЭ в 20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21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-20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22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учебном году</w:t>
      </w:r>
    </w:p>
    <w:p w:rsidR="0015080E" w:rsidRPr="00E17095" w:rsidRDefault="00B51C72" w:rsidP="0015080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Русский язык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15080E" w:rsidRPr="008514A8" w:rsidTr="00491A48">
        <w:tc>
          <w:tcPr>
            <w:tcW w:w="993" w:type="dxa"/>
            <w:vMerge w:val="restart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15080E" w:rsidRPr="008514A8" w:rsidTr="00491A48">
        <w:tc>
          <w:tcPr>
            <w:tcW w:w="993" w:type="dxa"/>
            <w:vMerge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5080E" w:rsidRPr="008514A8" w:rsidTr="00491A48">
        <w:tc>
          <w:tcPr>
            <w:tcW w:w="993" w:type="dxa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37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31,5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15080E" w:rsidRPr="008514A8" w:rsidRDefault="0015080E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37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47</w:t>
            </w:r>
            <w:r w:rsidR="00B91942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5080E" w:rsidRPr="008514A8" w:rsidRDefault="00491A48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15080E" w:rsidRPr="008514A8" w:rsidRDefault="00B91942" w:rsidP="00491A4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10,5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5080E" w:rsidRPr="008514A8" w:rsidTr="00491A48">
        <w:tc>
          <w:tcPr>
            <w:tcW w:w="993" w:type="dxa"/>
          </w:tcPr>
          <w:p w:rsidR="0015080E" w:rsidRPr="008514A8" w:rsidRDefault="0015080E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36,36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13,64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15080E" w:rsidRPr="008514A8" w:rsidRDefault="0015080E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12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54,55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15080E" w:rsidRPr="008514A8" w:rsidRDefault="00B91942" w:rsidP="00B91942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4,55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5080E" w:rsidRPr="008514A8" w:rsidTr="00491A48">
        <w:tc>
          <w:tcPr>
            <w:tcW w:w="993" w:type="dxa"/>
          </w:tcPr>
          <w:p w:rsidR="0015080E" w:rsidRPr="008514A8" w:rsidRDefault="0015080E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1275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5%</w:t>
            </w:r>
          </w:p>
        </w:tc>
        <w:tc>
          <w:tcPr>
            <w:tcW w:w="709" w:type="dxa"/>
          </w:tcPr>
          <w:p w:rsidR="0015080E" w:rsidRPr="008514A8" w:rsidRDefault="0015080E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15080E" w:rsidRPr="008514A8" w:rsidRDefault="00B91942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15080E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5080E" w:rsidRPr="008514A8" w:rsidRDefault="0015080E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15080E" w:rsidRPr="008514A8" w:rsidRDefault="0015080E" w:rsidP="00491A4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10%</w:t>
            </w:r>
          </w:p>
        </w:tc>
      </w:tr>
    </w:tbl>
    <w:p w:rsidR="00E17095" w:rsidRDefault="00E17095" w:rsidP="0015080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2540" w:rsidRPr="00451699" w:rsidRDefault="00E70D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Сравнительная таблица результатов государственной</w:t>
      </w:r>
      <w:r w:rsidRPr="00451699">
        <w:rPr>
          <w:lang w:val="ru-RU"/>
        </w:rPr>
        <w:br/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 аттестации в формате ОГЭ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77"/>
        <w:gridCol w:w="1034"/>
        <w:gridCol w:w="983"/>
        <w:gridCol w:w="947"/>
        <w:gridCol w:w="1107"/>
        <w:gridCol w:w="1034"/>
        <w:gridCol w:w="1023"/>
        <w:gridCol w:w="992"/>
        <w:gridCol w:w="1417"/>
      </w:tblGrid>
      <w:tr w:rsidR="000C2540" w:rsidTr="0044369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540" w:rsidRDefault="00E70DD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540" w:rsidRDefault="00E70D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4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540" w:rsidRDefault="00E70D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213C1A" w:rsidTr="0044369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</w:t>
            </w:r>
            <w:proofErr w:type="spellEnd"/>
          </w:p>
          <w:p w:rsidR="00213C1A" w:rsidRDefault="00213C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</w:t>
            </w:r>
            <w:proofErr w:type="spellEnd"/>
          </w:p>
          <w:p w:rsidR="00213C1A" w:rsidRDefault="00213C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3C1A" w:rsidRPr="007E16E9" w:rsidRDefault="00213C1A" w:rsidP="00213C1A">
            <w:pPr>
              <w:ind w:left="201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</w:t>
            </w:r>
          </w:p>
          <w:p w:rsidR="00213C1A" w:rsidRDefault="00213C1A"/>
        </w:tc>
        <w:tc>
          <w:tcPr>
            <w:tcW w:w="11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</w:t>
            </w:r>
            <w:proofErr w:type="spellEnd"/>
          </w:p>
          <w:p w:rsidR="00213C1A" w:rsidRDefault="00213C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мость</w:t>
            </w:r>
            <w:proofErr w:type="spellEnd"/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</w:t>
            </w:r>
            <w:proofErr w:type="spellEnd"/>
          </w:p>
          <w:p w:rsidR="00213C1A" w:rsidRDefault="00213C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3C1A" w:rsidRPr="007E16E9" w:rsidRDefault="00213C1A" w:rsidP="00213C1A">
            <w:pPr>
              <w:ind w:left="153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</w:t>
            </w:r>
          </w:p>
          <w:p w:rsidR="00213C1A" w:rsidRDefault="00213C1A"/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1A" w:rsidRDefault="00213C1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7E16E9" w:rsidTr="0044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Default="007E16E9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17095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E1709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17095" w:rsidRDefault="00E170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E16E9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6E9" w:rsidRPr="00E17095" w:rsidRDefault="00E17095" w:rsidP="007E16E9">
            <w:pPr>
              <w:rPr>
                <w:lang w:val="ru-RU"/>
              </w:rPr>
            </w:pPr>
            <w:r>
              <w:rPr>
                <w:lang w:val="ru-RU"/>
              </w:rPr>
              <w:t>44%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17095" w:rsidRDefault="00E17095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35B3B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E35B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35B3B" w:rsidRDefault="00E35B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6E9" w:rsidRPr="00E35B3B" w:rsidRDefault="00E35B3B" w:rsidP="007E16E9">
            <w:pPr>
              <w:rPr>
                <w:lang w:val="ru-RU"/>
              </w:rPr>
            </w:pPr>
            <w:r>
              <w:rPr>
                <w:lang w:val="ru-RU"/>
              </w:rPr>
              <w:t>57%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35B3B" w:rsidRDefault="00E35B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3,72</w:t>
            </w:r>
          </w:p>
        </w:tc>
      </w:tr>
      <w:tr w:rsidR="007E16E9" w:rsidTr="0044369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Default="007E16E9">
            <w:r>
              <w:rPr>
                <w:rFonts w:hAnsi="Times New Roman" w:cs="Times New Roman"/>
                <w:color w:val="000000"/>
                <w:sz w:val="24"/>
                <w:szCs w:val="24"/>
              </w:rPr>
              <w:t>2021/2022</w:t>
            </w:r>
          </w:p>
        </w:tc>
        <w:tc>
          <w:tcPr>
            <w:tcW w:w="1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34,43%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6E9" w:rsidRPr="007E16E9" w:rsidRDefault="007E16E9" w:rsidP="007E16E9">
            <w:pPr>
              <w:rPr>
                <w:lang w:val="ru-RU"/>
              </w:rPr>
            </w:pPr>
            <w:r>
              <w:rPr>
                <w:lang w:val="ru-RU"/>
              </w:rPr>
              <w:t>49,18%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35B3B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  <w:r w:rsidR="00E35B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35B3B" w:rsidRDefault="00E35B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74%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16E9" w:rsidRPr="00E35B3B" w:rsidRDefault="00E35B3B" w:rsidP="007E16E9">
            <w:pPr>
              <w:rPr>
                <w:lang w:val="ru-RU"/>
              </w:rPr>
            </w:pPr>
            <w:r>
              <w:rPr>
                <w:lang w:val="ru-RU"/>
              </w:rPr>
              <w:t>68%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16E9" w:rsidRPr="00E35B3B" w:rsidRDefault="007E16E9" w:rsidP="00E35B3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E35B3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</w:tr>
    </w:tbl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Из представленной таблицы видно, что успеваемость по математике и русскому языку в течение 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лет стабильно составляет 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процентов, качество повысилось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по 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математике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, по</w:t>
      </w:r>
      <w:r w:rsidR="00E35B3B">
        <w:rPr>
          <w:rFonts w:hAnsi="Times New Roman" w:cs="Times New Roman"/>
          <w:color w:val="000000"/>
          <w:sz w:val="24"/>
          <w:szCs w:val="24"/>
          <w:lang w:val="ru-RU"/>
        </w:rPr>
        <w:t>выс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илось на </w:t>
      </w:r>
      <w:r w:rsidR="00E35B3B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E35B3B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русскому языку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C2540" w:rsidRPr="00451699" w:rsidRDefault="00E70D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ОГЭ по предметам по выбору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2520"/>
        <w:gridCol w:w="1492"/>
        <w:gridCol w:w="1701"/>
        <w:gridCol w:w="2126"/>
      </w:tblGrid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учеников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7E16E9" w:rsidRDefault="007E16E9" w:rsidP="000045A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045A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1E60DD" w:rsidRDefault="001E60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1E60DD" w:rsidRDefault="001E60D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30E54" w:rsidRDefault="00D30E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30E54" w:rsidRDefault="00E70DD7" w:rsidP="00D30E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</w:t>
            </w:r>
            <w:r w:rsidR="00D30E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7E16E9" w:rsidRDefault="007E16E9" w:rsidP="00DD569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D5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1D33D6" w:rsidRDefault="001D33D6">
            <w:pPr>
              <w:rPr>
                <w:sz w:val="24"/>
                <w:szCs w:val="24"/>
                <w:lang w:val="ru-RU"/>
              </w:rPr>
            </w:pPr>
            <w:r w:rsidRPr="001D33D6">
              <w:rPr>
                <w:sz w:val="24"/>
                <w:szCs w:val="24"/>
                <w:lang w:val="ru-RU"/>
              </w:rPr>
              <w:t>83,33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1D33D6" w:rsidRDefault="001D33D6">
            <w:pPr>
              <w:rPr>
                <w:lang w:val="ru-RU"/>
              </w:rPr>
            </w:pPr>
            <w:r>
              <w:rPr>
                <w:lang w:val="ru-RU"/>
              </w:rPr>
              <w:t>4,08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30E54" w:rsidRDefault="00D30E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30E54" w:rsidRDefault="00D30E5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1D33D6" w:rsidRDefault="00DD5699">
            <w:pPr>
              <w:rPr>
                <w:sz w:val="24"/>
                <w:szCs w:val="24"/>
                <w:lang w:val="ru-RU"/>
              </w:rPr>
            </w:pPr>
            <w:r w:rsidRPr="001D33D6">
              <w:rPr>
                <w:sz w:val="24"/>
                <w:szCs w:val="24"/>
                <w:lang w:val="ru-RU"/>
              </w:rPr>
              <w:t>34,48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D5699" w:rsidRDefault="00DD5699">
            <w:pPr>
              <w:rPr>
                <w:lang w:val="ru-RU"/>
              </w:rPr>
            </w:pPr>
            <w:r>
              <w:rPr>
                <w:lang w:val="ru-RU"/>
              </w:rPr>
              <w:t>3,52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C2540" w:rsidTr="008514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Химия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7E16E9" w:rsidRDefault="007E16E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10D70" w:rsidRDefault="00D10D70">
            <w:pPr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Pr="00D10D70" w:rsidRDefault="00D10D70">
            <w:pPr>
              <w:rPr>
                <w:lang w:val="ru-RU"/>
              </w:rPr>
            </w:pPr>
            <w:r>
              <w:rPr>
                <w:lang w:val="ru-RU"/>
              </w:rPr>
              <w:t>4,67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540" w:rsidRDefault="00E70DD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15080E" w:rsidRDefault="0015080E" w:rsidP="001E60D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</w:p>
    <w:p w:rsidR="001E60DD" w:rsidRPr="00E17095" w:rsidRDefault="001E60DD" w:rsidP="001E60D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</w:pP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Анализ результатов ОГЭ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по выбору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в 20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21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-20</w:t>
      </w:r>
      <w:r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>22</w:t>
      </w:r>
      <w:r w:rsidRPr="00E17095">
        <w:rPr>
          <w:rFonts w:hAnsi="Times New Roman" w:cs="Times New Roman"/>
          <w:b/>
          <w:bCs/>
          <w:color w:val="000000"/>
          <w:sz w:val="24"/>
          <w:szCs w:val="24"/>
          <w:u w:val="single"/>
          <w:lang w:val="ru-RU"/>
        </w:rPr>
        <w:t xml:space="preserve"> учебном году</w:t>
      </w:r>
    </w:p>
    <w:p w:rsidR="001E60DD" w:rsidRPr="00E17095" w:rsidRDefault="001E60DD" w:rsidP="001E60DD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Обществознание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1E60DD" w:rsidRPr="008514A8" w:rsidTr="008514A8">
        <w:tc>
          <w:tcPr>
            <w:tcW w:w="993" w:type="dxa"/>
            <w:vMerge w:val="restart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1E60DD" w:rsidRPr="00E17095" w:rsidTr="008514A8">
        <w:tc>
          <w:tcPr>
            <w:tcW w:w="993" w:type="dxa"/>
            <w:vMerge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1E60DD" w:rsidRPr="00E17095" w:rsidTr="008514A8">
        <w:tc>
          <w:tcPr>
            <w:tcW w:w="993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1E60DD" w:rsidRPr="008514A8" w:rsidRDefault="006A6326" w:rsidP="006A6326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29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3%</w:t>
            </w:r>
          </w:p>
        </w:tc>
        <w:tc>
          <w:tcPr>
            <w:tcW w:w="1134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1E60DD" w:rsidRPr="008514A8" w:rsidRDefault="001E60DD" w:rsidP="006A6326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9,43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1E60DD" w:rsidRPr="008514A8" w:rsidRDefault="001E60DD" w:rsidP="006A6326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95%</w:t>
            </w:r>
          </w:p>
        </w:tc>
        <w:tc>
          <w:tcPr>
            <w:tcW w:w="1842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1E60DD" w:rsidRPr="008514A8" w:rsidRDefault="001E60DD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1E60DD" w:rsidRPr="00E17095" w:rsidTr="008514A8">
        <w:tc>
          <w:tcPr>
            <w:tcW w:w="993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40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70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25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1E60DD" w:rsidRPr="00E17095" w:rsidTr="008514A8">
        <w:tc>
          <w:tcPr>
            <w:tcW w:w="993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,53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21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68,42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73,68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1E60DD" w:rsidRPr="008514A8" w:rsidRDefault="001E60DD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1E60DD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26,32</w:t>
            </w:r>
            <w:r w:rsidR="001E60DD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6A6326" w:rsidRPr="00E17095" w:rsidRDefault="006A6326" w:rsidP="006A632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Биология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6A6326" w:rsidRPr="008514A8" w:rsidTr="008514A8">
        <w:tc>
          <w:tcPr>
            <w:tcW w:w="993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6A6326" w:rsidRPr="008514A8" w:rsidTr="008514A8">
        <w:tc>
          <w:tcPr>
            <w:tcW w:w="993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A6326" w:rsidRPr="008514A8" w:rsidTr="008514A8">
        <w:tc>
          <w:tcPr>
            <w:tcW w:w="993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6A6326" w:rsidRPr="008514A8" w:rsidRDefault="00D30E54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A6326" w:rsidRPr="008514A8" w:rsidTr="008514A8">
        <w:tc>
          <w:tcPr>
            <w:tcW w:w="993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6A6326" w:rsidRPr="008514A8" w:rsidRDefault="00D30E54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D30E54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D30E54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6A6326" w:rsidRPr="008514A8" w:rsidRDefault="006A6326" w:rsidP="00D30E5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D30E5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5,56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D30E54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6A6326" w:rsidRPr="008514A8" w:rsidRDefault="006A6326" w:rsidP="00D30E54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  <w:r w:rsidR="00D30E5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4,44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66,67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33,33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A6326" w:rsidRPr="008514A8" w:rsidTr="008514A8">
        <w:tc>
          <w:tcPr>
            <w:tcW w:w="993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9В</w:t>
            </w:r>
          </w:p>
        </w:tc>
        <w:tc>
          <w:tcPr>
            <w:tcW w:w="1276" w:type="dxa"/>
          </w:tcPr>
          <w:p w:rsidR="006A6326" w:rsidRPr="008514A8" w:rsidRDefault="00D30E54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D30E54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6A6326" w:rsidRPr="00E17095" w:rsidRDefault="008514A8" w:rsidP="006A632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Физика</w:t>
      </w:r>
      <w:r w:rsidR="006A63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6A6326" w:rsidRPr="00E17095" w:rsidTr="008514A8">
        <w:tc>
          <w:tcPr>
            <w:tcW w:w="993" w:type="dxa"/>
            <w:vMerge w:val="restart"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E1709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6A6326" w:rsidRPr="00E17095" w:rsidTr="008514A8">
        <w:tc>
          <w:tcPr>
            <w:tcW w:w="993" w:type="dxa"/>
            <w:vMerge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6A6326" w:rsidRPr="00E17095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A6326" w:rsidRPr="008514A8" w:rsidTr="008514A8">
        <w:tc>
          <w:tcPr>
            <w:tcW w:w="993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842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A6326" w:rsidRPr="008514A8" w:rsidTr="008514A8">
        <w:tc>
          <w:tcPr>
            <w:tcW w:w="993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15080E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15080E" w:rsidRDefault="0015080E" w:rsidP="00B51C7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6326" w:rsidRPr="00E17095" w:rsidRDefault="008514A8" w:rsidP="006A632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Информатика</w:t>
      </w:r>
      <w:r w:rsidR="006A63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6A6326" w:rsidRPr="00E17095" w:rsidTr="008514A8">
        <w:tc>
          <w:tcPr>
            <w:tcW w:w="993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6A6326" w:rsidRPr="00E17095" w:rsidTr="008514A8">
        <w:tc>
          <w:tcPr>
            <w:tcW w:w="993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6A6326" w:rsidRPr="00E17095" w:rsidTr="008514A8">
        <w:tc>
          <w:tcPr>
            <w:tcW w:w="993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6A6326" w:rsidRPr="008514A8" w:rsidRDefault="00371A9B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33,33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371A9B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16,67%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6A632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83,33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16,67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02401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A6326" w:rsidRPr="00E17095" w:rsidTr="008514A8">
        <w:tc>
          <w:tcPr>
            <w:tcW w:w="993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275" w:type="dxa"/>
          </w:tcPr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02401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A6326" w:rsidRPr="00E17095" w:rsidTr="008514A8">
        <w:tc>
          <w:tcPr>
            <w:tcW w:w="993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6A6326" w:rsidRPr="008514A8" w:rsidRDefault="006A632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6A6326" w:rsidRPr="008514A8" w:rsidRDefault="00ED1913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6A6326" w:rsidRPr="008514A8" w:rsidRDefault="001D33D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6A6326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8514A8" w:rsidRPr="00E17095" w:rsidRDefault="008514A8" w:rsidP="008514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География 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8514A8" w:rsidRPr="00E17095" w:rsidTr="008514A8">
        <w:tc>
          <w:tcPr>
            <w:tcW w:w="993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8514A8" w:rsidRPr="00E17095" w:rsidTr="008514A8">
        <w:tc>
          <w:tcPr>
            <w:tcW w:w="993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514A8" w:rsidRPr="00E17095" w:rsidTr="008514A8">
        <w:tc>
          <w:tcPr>
            <w:tcW w:w="993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66,67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514A8" w:rsidRPr="008514A8" w:rsidRDefault="00DD5699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  <w:p w:rsidR="008514A8" w:rsidRPr="008514A8" w:rsidRDefault="00F6267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89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F62676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514A8" w:rsidRPr="00E17095" w:rsidTr="008514A8">
        <w:tc>
          <w:tcPr>
            <w:tcW w:w="993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4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56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78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514A8" w:rsidRPr="00E17095" w:rsidTr="008514A8">
        <w:tc>
          <w:tcPr>
            <w:tcW w:w="993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67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67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11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D5699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  <w:p w:rsidR="008514A8" w:rsidRPr="008514A8" w:rsidRDefault="00F62676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22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B51C72" w:rsidRDefault="00B51C72" w:rsidP="008514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514A8" w:rsidRPr="00E17095" w:rsidRDefault="008514A8" w:rsidP="008514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Химия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134"/>
        <w:gridCol w:w="1275"/>
        <w:gridCol w:w="709"/>
        <w:gridCol w:w="1418"/>
        <w:gridCol w:w="1842"/>
        <w:gridCol w:w="1134"/>
      </w:tblGrid>
      <w:tr w:rsidR="008514A8" w:rsidRPr="008514A8" w:rsidTr="008514A8">
        <w:tc>
          <w:tcPr>
            <w:tcW w:w="993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gridSpan w:val="4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полученных оценок</w:t>
            </w:r>
          </w:p>
        </w:tc>
        <w:tc>
          <w:tcPr>
            <w:tcW w:w="1418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Подтвердили оценки</w:t>
            </w:r>
          </w:p>
        </w:tc>
        <w:tc>
          <w:tcPr>
            <w:tcW w:w="1842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выше годовых</w:t>
            </w:r>
          </w:p>
        </w:tc>
        <w:tc>
          <w:tcPr>
            <w:tcW w:w="1134" w:type="dxa"/>
            <w:vMerge w:val="restart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Получили ниже годовых</w:t>
            </w:r>
          </w:p>
        </w:tc>
      </w:tr>
      <w:tr w:rsidR="008514A8" w:rsidRPr="008514A8" w:rsidTr="008514A8">
        <w:tc>
          <w:tcPr>
            <w:tcW w:w="993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«5»</w:t>
            </w:r>
          </w:p>
        </w:tc>
        <w:tc>
          <w:tcPr>
            <w:tcW w:w="1134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1275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1418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8514A8" w:rsidRPr="008514A8" w:rsidTr="008514A8">
        <w:tc>
          <w:tcPr>
            <w:tcW w:w="993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9А</w:t>
            </w:r>
          </w:p>
        </w:tc>
        <w:tc>
          <w:tcPr>
            <w:tcW w:w="1276" w:type="dxa"/>
          </w:tcPr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8514A8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spacing w:before="100" w:after="100"/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514A8" w:rsidRPr="008514A8" w:rsidTr="008514A8">
        <w:tc>
          <w:tcPr>
            <w:tcW w:w="993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9Б</w:t>
            </w:r>
          </w:p>
        </w:tc>
        <w:tc>
          <w:tcPr>
            <w:tcW w:w="1276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D10D70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8514A8" w:rsidRPr="008514A8" w:rsidTr="008514A8">
        <w:tc>
          <w:tcPr>
            <w:tcW w:w="993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9В</w:t>
            </w:r>
          </w:p>
        </w:tc>
        <w:tc>
          <w:tcPr>
            <w:tcW w:w="1276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75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709" w:type="dxa"/>
          </w:tcPr>
          <w:p w:rsidR="008514A8" w:rsidRPr="008514A8" w:rsidRDefault="008514A8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842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0%</w:t>
            </w:r>
          </w:p>
        </w:tc>
        <w:tc>
          <w:tcPr>
            <w:tcW w:w="1134" w:type="dxa"/>
          </w:tcPr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  <w:p w:rsidR="008514A8" w:rsidRPr="008514A8" w:rsidRDefault="00D10D70" w:rsidP="008514A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  <w:r w:rsidR="008514A8" w:rsidRPr="008514A8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6738AF" w:rsidRDefault="006738AF" w:rsidP="006738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Итоги государственной итоговой аттестации за 2021/22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 годы</w:t>
      </w:r>
      <w:r w:rsidRPr="00451699">
        <w:rPr>
          <w:lang w:val="ru-RU"/>
        </w:rPr>
        <w:br/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предметы по выбору</w:t>
      </w: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1E60DD" w:rsidRDefault="00E35B3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экзаменов по предметам по выбору в 2022 году выявили в целом хорошую успеваемость учеников. Учителям 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географии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обществознания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стоит обратить особое внимание на качество преподавания предметов.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Все обучающиеся 9-х классов успешно закончили учебный год и получили аттестаты. Количество обучающихся, получивших в 2021/22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учебном году аттестат об основном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общем образовании с отличием, – 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человек, что составило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1,64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от общей численности выпускников.</w:t>
      </w:r>
    </w:p>
    <w:p w:rsidR="000C2540" w:rsidRPr="00451699" w:rsidRDefault="00E70DD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1. Администрации </w:t>
      </w:r>
      <w:r w:rsidR="007E16E9">
        <w:rPr>
          <w:rFonts w:hAnsi="Times New Roman" w:cs="Times New Roman"/>
          <w:color w:val="000000"/>
          <w:sz w:val="24"/>
          <w:szCs w:val="24"/>
          <w:lang w:val="ru-RU"/>
        </w:rPr>
        <w:t>МАОУ СОШ г. Нестерова имени В.И. Пацаева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1.1. Работу по подготовке обучающихся к государственной итоговой аттестации в формате ОГЭ начинать на раннем этапе обучения.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Провести в декабре 2022 года </w:t>
      </w:r>
      <w:proofErr w:type="spellStart"/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внутришкольн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ое</w:t>
      </w:r>
      <w:proofErr w:type="spellEnd"/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 w:rsidR="001E20B5">
        <w:rPr>
          <w:rFonts w:hAnsi="Times New Roman" w:cs="Times New Roman"/>
          <w:color w:val="000000"/>
          <w:sz w:val="24"/>
          <w:szCs w:val="24"/>
          <w:lang w:val="ru-RU"/>
        </w:rPr>
        <w:t>овещание</w:t>
      </w:r>
      <w:bookmarkStart w:id="0" w:name="_GoBack"/>
      <w:bookmarkEnd w:id="0"/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«Практика работы по подготовке к ГИА в школе: успехи и неудачи» с участием всех педагогов, работающих в 8–11-х классах.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1.3. Провести педагогический совет по теме «Система работы с учащимися по подготовке к ГИА: анализ деятельности» в январе 2023 года.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1.4. Усилить контроль за проведением уроков учителей и занятиями во второй половине дня, где проводится подготовка к итоговой аттестации.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Петкун Т.Н.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2.1. Взять на особый контроль успеваемость обучающихся 9-х классов.</w:t>
      </w:r>
    </w:p>
    <w:p w:rsidR="000C2540" w:rsidRPr="00451699" w:rsidRDefault="00E70DD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. С целью выявления учащихся с низкой мотивацией обучения и проблем в ходе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>подготовки к государственной итоговой аттестации в форме ОГЭ, своевременной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успешной их ликвидации провести </w:t>
      </w:r>
      <w:r w:rsidR="00213C1A">
        <w:rPr>
          <w:rFonts w:hAnsi="Times New Roman" w:cs="Times New Roman"/>
          <w:color w:val="000000"/>
          <w:sz w:val="24"/>
          <w:szCs w:val="24"/>
          <w:lang w:val="ru-RU"/>
        </w:rPr>
        <w:t>мониторинг успеваемости</w:t>
      </w:r>
      <w:r w:rsidRPr="00451699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предметам по выбору в 9-х классах.</w:t>
      </w:r>
    </w:p>
    <w:p w:rsidR="000C2540" w:rsidRDefault="00E70DD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Справку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(а):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53"/>
        <w:gridCol w:w="156"/>
        <w:gridCol w:w="1400"/>
      </w:tblGrid>
      <w:tr w:rsidR="000C2540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540" w:rsidRPr="00451699" w:rsidRDefault="00E70DD7">
            <w:pPr>
              <w:rPr>
                <w:lang w:val="ru-RU"/>
              </w:rPr>
            </w:pPr>
            <w:r w:rsidRPr="004516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директора по </w:t>
            </w:r>
            <w:r w:rsidR="00213C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540" w:rsidRPr="00451699" w:rsidRDefault="000C254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2540" w:rsidRPr="00213C1A" w:rsidRDefault="00213C1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Петкун Т.Н.</w:t>
            </w:r>
          </w:p>
        </w:tc>
      </w:tr>
    </w:tbl>
    <w:p w:rsidR="000C2540" w:rsidRDefault="000C2540" w:rsidP="00213C1A">
      <w:pPr>
        <w:rPr>
          <w:rFonts w:hAnsi="Times New Roman" w:cs="Times New Roman"/>
          <w:color w:val="000000"/>
          <w:sz w:val="24"/>
          <w:szCs w:val="24"/>
        </w:rPr>
      </w:pPr>
    </w:p>
    <w:sectPr w:rsidR="000C25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835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45A3"/>
    <w:rsid w:val="00024018"/>
    <w:rsid w:val="000C2540"/>
    <w:rsid w:val="0015080E"/>
    <w:rsid w:val="001D33D6"/>
    <w:rsid w:val="001E20B5"/>
    <w:rsid w:val="001E60DD"/>
    <w:rsid w:val="00213C1A"/>
    <w:rsid w:val="002D33B1"/>
    <w:rsid w:val="002D3591"/>
    <w:rsid w:val="003514A0"/>
    <w:rsid w:val="00371A9B"/>
    <w:rsid w:val="00443697"/>
    <w:rsid w:val="00451699"/>
    <w:rsid w:val="00491A48"/>
    <w:rsid w:val="004F7E17"/>
    <w:rsid w:val="005A05CE"/>
    <w:rsid w:val="005D7F5D"/>
    <w:rsid w:val="00653AF6"/>
    <w:rsid w:val="006738AF"/>
    <w:rsid w:val="006A6326"/>
    <w:rsid w:val="006C40DB"/>
    <w:rsid w:val="007E16E9"/>
    <w:rsid w:val="008514A8"/>
    <w:rsid w:val="009F6177"/>
    <w:rsid w:val="00A037AE"/>
    <w:rsid w:val="00B51C72"/>
    <w:rsid w:val="00B73A5A"/>
    <w:rsid w:val="00B91942"/>
    <w:rsid w:val="00D10D70"/>
    <w:rsid w:val="00D30E54"/>
    <w:rsid w:val="00DD5699"/>
    <w:rsid w:val="00E17095"/>
    <w:rsid w:val="00E35B3B"/>
    <w:rsid w:val="00E438A1"/>
    <w:rsid w:val="00E70DD7"/>
    <w:rsid w:val="00ED1913"/>
    <w:rsid w:val="00F01E19"/>
    <w:rsid w:val="00F41AE5"/>
    <w:rsid w:val="00F62676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1F43"/>
  <w15:docId w15:val="{CB359F6C-EC98-467C-85D5-BD25CC8F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8AF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E1709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Nesterov_school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B5-4A89-9E46-A891E908C6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B5-4A89-9E46-A891E908C6C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3861320"/>
        <c:axId val="373868536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2"/>
                      <c:pt idx="0">
                        <c:v>Русский язык</c:v>
                      </c:pt>
                      <c:pt idx="1">
                        <c:v>Математика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8DB5-4A89-9E46-A891E908C6C0}"/>
                  </c:ext>
                </c:extLst>
              </c15:ser>
            </c15:filteredBarSeries>
          </c:ext>
        </c:extLst>
      </c:bar3DChart>
      <c:catAx>
        <c:axId val="373861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3868536"/>
        <c:crosses val="autoZero"/>
        <c:auto val="1"/>
        <c:lblAlgn val="ctr"/>
        <c:lblOffset val="100"/>
        <c:noMultiLvlLbl val="0"/>
      </c:catAx>
      <c:valAx>
        <c:axId val="373868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386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54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F1-45FB-A06E-038FB165988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2021/22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Русский язык</c:v>
                </c:pt>
                <c:pt idx="1">
                  <c:v>Математика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74</c:v>
                </c:pt>
                <c:pt idx="1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F1-45FB-A06E-038FB165988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73861320"/>
        <c:axId val="373868536"/>
        <c:axId val="0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Лист1!$D$1</c15:sqref>
                        </c15:formulaRef>
                      </c:ext>
                    </c:extLst>
                    <c:strCache>
                      <c:ptCount val="1"/>
                      <c:pt idx="0">
                        <c:v>Ряд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  <a:sp3d/>
                </c:spPr>
                <c:invertIfNegative val="0"/>
                <c:dLbls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2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endParaRPr lang="ru-RU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>
                    <c:ext uri="{CE6537A1-D6FC-4f65-9D91-7224C49458BB}"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>
                                <a:lumMod val="35000"/>
                                <a:lumOff val="65000"/>
                              </a:schemeClr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strRef>
                    <c:extLst>
                      <c:ext uri="{02D57815-91ED-43cb-92C2-25804820EDAC}">
                        <c15:formulaRef>
                          <c15:sqref>Лист1!$A$2:$A$5</c15:sqref>
                        </c15:formulaRef>
                      </c:ext>
                    </c:extLst>
                    <c:strCache>
                      <c:ptCount val="2"/>
                      <c:pt idx="0">
                        <c:v>Русский язык</c:v>
                      </c:pt>
                      <c:pt idx="1">
                        <c:v>Математика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Лист1!$D$2:$D$5</c15:sqref>
                        </c15:formulaRef>
                      </c:ext>
                    </c:extLst>
                    <c:numCache>
                      <c:formatCode>General</c:formatCode>
                      <c:ptCount val="4"/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B3F1-45FB-A06E-038FB165988A}"/>
                  </c:ext>
                </c:extLst>
              </c15:ser>
            </c15:filteredBarSeries>
          </c:ext>
        </c:extLst>
      </c:bar3DChart>
      <c:catAx>
        <c:axId val="373861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3868536"/>
        <c:crosses val="autoZero"/>
        <c:auto val="1"/>
        <c:lblAlgn val="ctr"/>
        <c:lblOffset val="100"/>
        <c:noMultiLvlLbl val="0"/>
      </c:catAx>
      <c:valAx>
        <c:axId val="373868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3861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09-42E2-9270-E9827B1C9D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49</c:v>
                </c:pt>
                <c:pt idx="1">
                  <c:v>50</c:v>
                </c:pt>
                <c:pt idx="2">
                  <c:v>100</c:v>
                </c:pt>
                <c:pt idx="3">
                  <c:v>34.479999999999997</c:v>
                </c:pt>
                <c:pt idx="4">
                  <c:v>83.33</c:v>
                </c:pt>
                <c:pt idx="5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409-42E2-9270-E9827B1C9D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Обществознание</c:v>
                </c:pt>
                <c:pt idx="1">
                  <c:v>Физика</c:v>
                </c:pt>
                <c:pt idx="2">
                  <c:v>Химия</c:v>
                </c:pt>
                <c:pt idx="3">
                  <c:v>География</c:v>
                </c:pt>
                <c:pt idx="4">
                  <c:v>Информатика</c:v>
                </c:pt>
                <c:pt idx="5">
                  <c:v>Биология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3.65</c:v>
                </c:pt>
                <c:pt idx="1">
                  <c:v>3.5</c:v>
                </c:pt>
                <c:pt idx="2">
                  <c:v>4.67</c:v>
                </c:pt>
                <c:pt idx="3">
                  <c:v>3.52</c:v>
                </c:pt>
                <c:pt idx="4">
                  <c:v>4.08</c:v>
                </c:pt>
                <c:pt idx="5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409-42E2-9270-E9827B1C9D5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31835728"/>
        <c:axId val="231838680"/>
      </c:barChart>
      <c:catAx>
        <c:axId val="231835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38680"/>
        <c:crosses val="autoZero"/>
        <c:auto val="1"/>
        <c:lblAlgn val="ctr"/>
        <c:lblOffset val="100"/>
        <c:noMultiLvlLbl val="0"/>
      </c:catAx>
      <c:valAx>
        <c:axId val="231838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18357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 2007-2010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18</cp:revision>
  <dcterms:created xsi:type="dcterms:W3CDTF">2011-11-02T04:15:00Z</dcterms:created>
  <dcterms:modified xsi:type="dcterms:W3CDTF">2022-07-11T08:58:00Z</dcterms:modified>
</cp:coreProperties>
</file>