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CC7" w:rsidRPr="00D65CC7" w:rsidRDefault="00D65CC7" w:rsidP="00D65CC7">
      <w:pPr>
        <w:pStyle w:val="a3"/>
        <w:shd w:val="clear" w:color="auto" w:fill="FFFFFF"/>
        <w:jc w:val="center"/>
        <w:rPr>
          <w:color w:val="323232"/>
          <w:sz w:val="28"/>
          <w:szCs w:val="28"/>
        </w:rPr>
      </w:pPr>
      <w:r w:rsidRPr="00D65CC7">
        <w:rPr>
          <w:rStyle w:val="a5"/>
          <w:color w:val="323232"/>
          <w:sz w:val="28"/>
          <w:szCs w:val="28"/>
          <w:shd w:val="clear" w:color="auto" w:fill="FFFFFF"/>
        </w:rPr>
        <w:t xml:space="preserve">Перечень услуг, оказываемых МБОУ </w:t>
      </w:r>
      <w:r w:rsidR="000707C1">
        <w:rPr>
          <w:rStyle w:val="a5"/>
          <w:color w:val="323232"/>
          <w:sz w:val="28"/>
          <w:szCs w:val="28"/>
          <w:shd w:val="clear" w:color="auto" w:fill="FFFFFF"/>
        </w:rPr>
        <w:t xml:space="preserve">СОШ г. Нестерова </w:t>
      </w:r>
      <w:r w:rsidR="00315F41">
        <w:rPr>
          <w:rStyle w:val="a5"/>
          <w:color w:val="323232"/>
          <w:sz w:val="28"/>
          <w:szCs w:val="28"/>
          <w:shd w:val="clear" w:color="auto" w:fill="FFFFFF"/>
        </w:rPr>
        <w:t>гражданам бесплатно в рамках  реализации общеобразовательных программ</w:t>
      </w:r>
      <w:r w:rsidR="000707C1">
        <w:rPr>
          <w:rStyle w:val="a5"/>
          <w:color w:val="323232"/>
          <w:sz w:val="28"/>
          <w:szCs w:val="28"/>
          <w:shd w:val="clear" w:color="auto" w:fill="FFFFFF"/>
        </w:rPr>
        <w:t xml:space="preserve"> соответствии </w:t>
      </w:r>
      <w:r w:rsidRPr="00D65CC7">
        <w:rPr>
          <w:rStyle w:val="a5"/>
          <w:color w:val="323232"/>
          <w:sz w:val="28"/>
          <w:szCs w:val="28"/>
          <w:shd w:val="clear" w:color="auto" w:fill="FFFFFF"/>
        </w:rPr>
        <w:t xml:space="preserve">с </w:t>
      </w:r>
      <w:r w:rsidR="00315F41">
        <w:rPr>
          <w:rStyle w:val="a5"/>
          <w:color w:val="323232"/>
          <w:sz w:val="28"/>
          <w:szCs w:val="28"/>
          <w:shd w:val="clear" w:color="auto" w:fill="FFFFFF"/>
        </w:rPr>
        <w:t>ФГОС</w:t>
      </w:r>
      <w:r w:rsidRPr="00D65CC7">
        <w:rPr>
          <w:rStyle w:val="a5"/>
          <w:color w:val="323232"/>
          <w:sz w:val="28"/>
          <w:szCs w:val="28"/>
          <w:shd w:val="clear" w:color="auto" w:fill="FFFFFF"/>
        </w:rPr>
        <w:t xml:space="preserve"> </w:t>
      </w:r>
    </w:p>
    <w:p w:rsidR="00315F41" w:rsidRPr="00315F41" w:rsidRDefault="00D65CC7" w:rsidP="00315F41">
      <w:pPr>
        <w:pStyle w:val="a3"/>
        <w:shd w:val="clear" w:color="auto" w:fill="FFFFFF"/>
        <w:jc w:val="center"/>
        <w:rPr>
          <w:rStyle w:val="attachment"/>
          <w:b/>
          <w:color w:val="808080"/>
          <w:sz w:val="28"/>
          <w:szCs w:val="28"/>
        </w:rPr>
      </w:pPr>
      <w:r w:rsidRPr="00315F41">
        <w:rPr>
          <w:b/>
          <w:color w:val="323232"/>
          <w:sz w:val="28"/>
          <w:szCs w:val="28"/>
        </w:rPr>
        <w:t xml:space="preserve">Школа осуществляет образовательную деятельность по следующим </w:t>
      </w:r>
      <w:r w:rsidR="00315F41" w:rsidRPr="00315F41">
        <w:rPr>
          <w:b/>
          <w:color w:val="323232"/>
          <w:sz w:val="28"/>
          <w:szCs w:val="28"/>
        </w:rPr>
        <w:t>программам</w:t>
      </w:r>
      <w:r w:rsidRPr="00315F41">
        <w:rPr>
          <w:b/>
          <w:color w:val="323232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315F41" w:rsidTr="00315F41">
        <w:tc>
          <w:tcPr>
            <w:tcW w:w="6186" w:type="dxa"/>
          </w:tcPr>
          <w:p w:rsidR="00315F41" w:rsidRDefault="00315F41" w:rsidP="00D65CC7">
            <w:pPr>
              <w:pStyle w:val="a3"/>
              <w:rPr>
                <w:rStyle w:val="attachment"/>
                <w:color w:val="808080"/>
                <w:sz w:val="28"/>
                <w:szCs w:val="28"/>
              </w:rPr>
            </w:pPr>
            <w:r>
              <w:rPr>
                <w:noProof/>
                <w:color w:val="808080"/>
                <w:sz w:val="28"/>
                <w:szCs w:val="28"/>
              </w:rPr>
              <w:drawing>
                <wp:inline distT="0" distB="0" distL="0" distR="0">
                  <wp:extent cx="5153025" cy="7093051"/>
                  <wp:effectExtent l="19050" t="0" r="9525" b="0"/>
                  <wp:docPr id="2" name="Рисунок 0" descr="свидетелиство о лицензи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идетелиство о лицензии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1474" cy="7104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41" w:rsidTr="00315F41">
        <w:tc>
          <w:tcPr>
            <w:tcW w:w="6186" w:type="dxa"/>
          </w:tcPr>
          <w:p w:rsidR="00315F41" w:rsidRDefault="00315F41" w:rsidP="00D65CC7">
            <w:pPr>
              <w:pStyle w:val="a3"/>
              <w:rPr>
                <w:rStyle w:val="attachment"/>
                <w:color w:val="808080"/>
                <w:sz w:val="28"/>
                <w:szCs w:val="28"/>
              </w:rPr>
            </w:pPr>
            <w:r>
              <w:rPr>
                <w:noProof/>
                <w:color w:val="808080"/>
                <w:sz w:val="28"/>
                <w:szCs w:val="28"/>
              </w:rPr>
              <w:lastRenderedPageBreak/>
              <w:drawing>
                <wp:inline distT="0" distB="0" distL="0" distR="0">
                  <wp:extent cx="5940425" cy="8176895"/>
                  <wp:effectExtent l="19050" t="0" r="3175" b="0"/>
                  <wp:docPr id="3" name="Рисунок 2" descr="свидетелиство о лицензии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идетелиство о лицензии 00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17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5F41" w:rsidTr="00315F41">
        <w:tc>
          <w:tcPr>
            <w:tcW w:w="6186" w:type="dxa"/>
          </w:tcPr>
          <w:p w:rsidR="00315F41" w:rsidRDefault="00315F41" w:rsidP="00D65CC7">
            <w:pPr>
              <w:pStyle w:val="a3"/>
              <w:rPr>
                <w:noProof/>
                <w:color w:val="808080"/>
                <w:sz w:val="28"/>
                <w:szCs w:val="28"/>
              </w:rPr>
            </w:pPr>
            <w:r>
              <w:rPr>
                <w:noProof/>
                <w:color w:val="808080"/>
                <w:sz w:val="28"/>
                <w:szCs w:val="28"/>
              </w:rPr>
              <w:lastRenderedPageBreak/>
              <w:drawing>
                <wp:inline distT="0" distB="0" distL="0" distR="0">
                  <wp:extent cx="5940425" cy="8176895"/>
                  <wp:effectExtent l="19050" t="0" r="3175" b="0"/>
                  <wp:docPr id="4" name="Рисунок 3" descr="свидетелиство о лицензии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видетелиство о лицензии2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8176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5F41" w:rsidRDefault="00315F41" w:rsidP="00315F41">
      <w:pPr>
        <w:pStyle w:val="a3"/>
        <w:shd w:val="clear" w:color="auto" w:fill="FFFFFF"/>
        <w:rPr>
          <w:sz w:val="28"/>
          <w:szCs w:val="28"/>
        </w:rPr>
      </w:pPr>
    </w:p>
    <w:p w:rsidR="00315F41" w:rsidRDefault="00315F41" w:rsidP="00315F41">
      <w:pPr>
        <w:pStyle w:val="a3"/>
        <w:shd w:val="clear" w:color="auto" w:fill="FFFFFF"/>
        <w:rPr>
          <w:sz w:val="28"/>
          <w:szCs w:val="28"/>
        </w:rPr>
      </w:pPr>
    </w:p>
    <w:p w:rsidR="00315F41" w:rsidRPr="00315F41" w:rsidRDefault="00315F41" w:rsidP="00315F41">
      <w:pPr>
        <w:pStyle w:val="a3"/>
        <w:shd w:val="clear" w:color="auto" w:fill="FFFFFF"/>
        <w:jc w:val="center"/>
        <w:rPr>
          <w:b/>
        </w:rPr>
      </w:pPr>
    </w:p>
    <w:tbl>
      <w:tblPr>
        <w:tblpPr w:leftFromText="180" w:rightFromText="180" w:horzAnchor="margin" w:tblpXSpec="center" w:tblpY="2183"/>
        <w:tblW w:w="10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20"/>
        <w:gridCol w:w="1260"/>
        <w:gridCol w:w="1440"/>
        <w:gridCol w:w="1363"/>
      </w:tblGrid>
      <w:tr w:rsidR="00315F41" w:rsidRPr="00315F41" w:rsidTr="00315F41">
        <w:tc>
          <w:tcPr>
            <w:tcW w:w="10183" w:type="dxa"/>
            <w:gridSpan w:val="4"/>
            <w:tcBorders>
              <w:top w:val="nil"/>
              <w:left w:val="nil"/>
              <w:right w:val="nil"/>
            </w:tcBorders>
          </w:tcPr>
          <w:p w:rsid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15F41" w:rsidRDefault="00315F41" w:rsidP="00315F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внеурочной деятельности в рамках ФГОС</w:t>
            </w:r>
            <w:r w:rsidRPr="00315F41">
              <w:rPr>
                <w:rFonts w:ascii="Times New Roman" w:hAnsi="Times New Roman" w:cs="Times New Roman"/>
                <w:b/>
              </w:rPr>
              <w:t>:</w:t>
            </w:r>
          </w:p>
          <w:p w:rsidR="00315F41" w:rsidRP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Направления, формы </w:t>
            </w:r>
            <w:proofErr w:type="gramStart"/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1260" w:type="dxa"/>
          </w:tcPr>
          <w:p w:rsidR="00315F41" w:rsidRP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315F41" w:rsidRPr="00315F41" w:rsidTr="00395263">
        <w:tc>
          <w:tcPr>
            <w:tcW w:w="10183" w:type="dxa"/>
            <w:gridSpan w:val="4"/>
          </w:tcPr>
          <w:p w:rsidR="00315F41" w:rsidRP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Физкультурно - спортивное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«Туристический»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Спортивная школа «Салют»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Спортивная игротека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Спортивная игротека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Секция «Хоккей»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F41" w:rsidRPr="00315F41" w:rsidTr="00395263">
        <w:tc>
          <w:tcPr>
            <w:tcW w:w="10183" w:type="dxa"/>
            <w:gridSpan w:val="4"/>
          </w:tcPr>
          <w:p w:rsidR="00315F41" w:rsidRP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Интеллектуально - развивающее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«В мире информатики»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 «В мире информатики»»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«Юный читатель»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 xml:space="preserve"> Кружок «Юный читатель»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Клуб кукольный театр детской книги</w:t>
            </w:r>
          </w:p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 xml:space="preserve">     «Золотой ключик»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«Юный математик»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«В мире информатики»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10183" w:type="dxa"/>
            <w:gridSpan w:val="4"/>
          </w:tcPr>
          <w:p w:rsidR="00315F41" w:rsidRP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Культурологическое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«Гармония» (модуль «вокал»)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«А», 1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5/5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«Музыкальный театр»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Класс «Домра»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«Гармония» (модуль «вокал»)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 танцевальный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«Гармония» (модуль «вокал»)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 танцевальный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Отделение «Фортепиано»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Образцовое отделение «</w:t>
            </w:r>
            <w:proofErr w:type="spellStart"/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Бисс</w:t>
            </w:r>
            <w:proofErr w:type="spellEnd"/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 xml:space="preserve"> Кружок  «Танцевальный»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 xml:space="preserve"> Театральная студия «</w:t>
            </w:r>
            <w:proofErr w:type="spellStart"/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Арлекино</w:t>
            </w:r>
            <w:proofErr w:type="spellEnd"/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Художественное отделение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«Фортепиано»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 xml:space="preserve">3 «А» </w:t>
            </w:r>
          </w:p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15F41" w:rsidRPr="00315F41" w:rsidTr="00395263">
        <w:tc>
          <w:tcPr>
            <w:tcW w:w="10183" w:type="dxa"/>
            <w:gridSpan w:val="4"/>
          </w:tcPr>
          <w:p w:rsidR="00315F41" w:rsidRP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Духовно - нравственное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Истоковедение</w:t>
            </w:r>
            <w:proofErr w:type="spellEnd"/>
            <w:r w:rsidRPr="00315F41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сердечко»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Истоковедение</w:t>
            </w:r>
            <w:proofErr w:type="spellEnd"/>
            <w:r w:rsidRPr="00315F41">
              <w:rPr>
                <w:rFonts w:ascii="Times New Roman" w:hAnsi="Times New Roman" w:cs="Times New Roman"/>
                <w:sz w:val="28"/>
                <w:szCs w:val="28"/>
              </w:rPr>
              <w:t xml:space="preserve"> «Золотое сердечко»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«Истоки»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«Живая Русь»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«Истоки»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«Живая Русь»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«Истоки»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«Истоки»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10183" w:type="dxa"/>
            <w:gridSpan w:val="4"/>
          </w:tcPr>
          <w:p w:rsidR="00315F41" w:rsidRPr="00315F41" w:rsidRDefault="00315F41" w:rsidP="00315F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Клуб «Калейдоскоп»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«Мир игрушек»»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«Из бабушкиного сундучка»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Клуб «Калейдоскоп»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«Из бабушкиного сундучка»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Кружок «Мир игрушек»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«Дорожная азбука»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«Из бабушкиного сундучка»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Клуб «Калейдоскоп»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«Мир игрушки»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«Дорожная азбука»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«Из бабушкиного сундучка»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Клуб «Калейдоскоп»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«Мир игрушки»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«Из бабушкиного сундучка»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«Мир игрушек»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Клуб «Калейдоскоп»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«А»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«Из бабушкиного сундучка»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Клуб «Калейдоскоп»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«Мир игрушки»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5F41" w:rsidRPr="00315F41" w:rsidTr="00395263">
        <w:tc>
          <w:tcPr>
            <w:tcW w:w="6120" w:type="dxa"/>
          </w:tcPr>
          <w:p w:rsidR="00315F41" w:rsidRPr="00315F41" w:rsidRDefault="00315F41" w:rsidP="00315F41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Кружок «Юный натуралист»</w:t>
            </w:r>
          </w:p>
        </w:tc>
        <w:tc>
          <w:tcPr>
            <w:tcW w:w="126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3 «Б»</w:t>
            </w:r>
          </w:p>
        </w:tc>
        <w:tc>
          <w:tcPr>
            <w:tcW w:w="1440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63" w:type="dxa"/>
          </w:tcPr>
          <w:p w:rsidR="00315F41" w:rsidRPr="00315F41" w:rsidRDefault="00315F41" w:rsidP="00315F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15F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5F41" w:rsidRDefault="00315F41" w:rsidP="00D65CC7">
      <w:pPr>
        <w:pStyle w:val="a3"/>
        <w:shd w:val="clear" w:color="auto" w:fill="FFFFFF"/>
        <w:rPr>
          <w:rStyle w:val="attachment"/>
          <w:color w:val="808080"/>
          <w:sz w:val="28"/>
          <w:szCs w:val="28"/>
        </w:rPr>
      </w:pPr>
    </w:p>
    <w:p w:rsidR="00D65CC7" w:rsidRPr="00315F41" w:rsidRDefault="00D65CC7" w:rsidP="00D65CC7">
      <w:pPr>
        <w:pStyle w:val="a3"/>
        <w:shd w:val="clear" w:color="auto" w:fill="FFFFFF"/>
        <w:rPr>
          <w:b/>
          <w:color w:val="323232"/>
          <w:sz w:val="32"/>
          <w:szCs w:val="32"/>
        </w:rPr>
      </w:pPr>
      <w:r w:rsidRPr="00315F41">
        <w:rPr>
          <w:b/>
          <w:color w:val="323232"/>
          <w:sz w:val="28"/>
          <w:szCs w:val="28"/>
        </w:rPr>
        <w:t xml:space="preserve">МБОУ СОШ г. Нестерова платных образовательных услуг </w:t>
      </w:r>
      <w:r w:rsidRPr="00315F41">
        <w:rPr>
          <w:b/>
          <w:color w:val="323232"/>
          <w:sz w:val="32"/>
          <w:szCs w:val="32"/>
        </w:rPr>
        <w:t>не оказывает.</w:t>
      </w:r>
    </w:p>
    <w:p w:rsidR="00846EA1" w:rsidRDefault="00D65CC7">
      <w:r>
        <w:t xml:space="preserve"> </w:t>
      </w:r>
    </w:p>
    <w:sectPr w:rsidR="00846EA1" w:rsidSect="00315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66F24"/>
    <w:multiLevelType w:val="hybridMultilevel"/>
    <w:tmpl w:val="01FC5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7400C"/>
    <w:multiLevelType w:val="hybridMultilevel"/>
    <w:tmpl w:val="C17A1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6118EA"/>
    <w:multiLevelType w:val="hybridMultilevel"/>
    <w:tmpl w:val="FD38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E12F97"/>
    <w:multiLevelType w:val="hybridMultilevel"/>
    <w:tmpl w:val="8F1ED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0F5D6D"/>
    <w:multiLevelType w:val="hybridMultilevel"/>
    <w:tmpl w:val="A85E9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5CC7"/>
    <w:rsid w:val="000707C1"/>
    <w:rsid w:val="00315F41"/>
    <w:rsid w:val="00846EA1"/>
    <w:rsid w:val="00913C88"/>
    <w:rsid w:val="00AC0799"/>
    <w:rsid w:val="00D65CC7"/>
    <w:rsid w:val="00DD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5C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">
    <w:name w:val="attachment"/>
    <w:basedOn w:val="a0"/>
    <w:rsid w:val="00D65CC7"/>
  </w:style>
  <w:style w:type="character" w:styleId="a4">
    <w:name w:val="Hyperlink"/>
    <w:basedOn w:val="a0"/>
    <w:uiPriority w:val="99"/>
    <w:semiHidden/>
    <w:unhideWhenUsed/>
    <w:rsid w:val="00D65CC7"/>
    <w:rPr>
      <w:color w:val="0000FF"/>
      <w:u w:val="single"/>
    </w:rPr>
  </w:style>
  <w:style w:type="character" w:customStyle="1" w:styleId="apple-converted-space">
    <w:name w:val="apple-converted-space"/>
    <w:basedOn w:val="a0"/>
    <w:rsid w:val="00D65CC7"/>
  </w:style>
  <w:style w:type="character" w:styleId="a5">
    <w:name w:val="Strong"/>
    <w:basedOn w:val="a0"/>
    <w:uiPriority w:val="22"/>
    <w:qFormat/>
    <w:rsid w:val="00D65CC7"/>
    <w:rPr>
      <w:b/>
      <w:bCs/>
    </w:rPr>
  </w:style>
  <w:style w:type="table" w:styleId="a6">
    <w:name w:val="Table Grid"/>
    <w:basedOn w:val="a1"/>
    <w:uiPriority w:val="59"/>
    <w:rsid w:val="00315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15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5F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374</Words>
  <Characters>2137</Characters>
  <Application>Microsoft Office Word</Application>
  <DocSecurity>0</DocSecurity>
  <Lines>17</Lines>
  <Paragraphs>5</Paragraphs>
  <ScaleCrop>false</ScaleCrop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2013-10-14T06:31:00Z</dcterms:created>
  <dcterms:modified xsi:type="dcterms:W3CDTF">2013-10-14T08:30:00Z</dcterms:modified>
</cp:coreProperties>
</file>